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496C" w14:textId="77777777" w:rsidR="00A5147F" w:rsidRPr="00A5147F" w:rsidRDefault="00A5147F" w:rsidP="00A514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>4. sz. melléklet</w:t>
      </w:r>
    </w:p>
    <w:p w14:paraId="404379EB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7A9035C" w14:textId="77777777" w:rsidR="00A5147F" w:rsidRPr="00A5147F" w:rsidRDefault="00A5147F" w:rsidP="00A514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/>
          <w:sz w:val="20"/>
          <w:szCs w:val="20"/>
          <w:lang w:eastAsia="hu-HU"/>
        </w:rPr>
        <w:t>A PROJEKT MÉRFÖLDKÖVEI</w:t>
      </w:r>
    </w:p>
    <w:p w14:paraId="29F2DC35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4F6936D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A5147F">
        <w:rPr>
          <w:rFonts w:ascii="Arial" w:eastAsia="Times New Roman" w:hAnsi="Arial" w:cs="Arial"/>
          <w:bCs/>
          <w:sz w:val="20"/>
          <w:szCs w:val="20"/>
          <w:lang w:eastAsia="hu-HU"/>
        </w:rPr>
        <w:t>Támogatási szerződés száma:</w:t>
      </w:r>
      <w:r w:rsidRPr="00A5147F">
        <w:rPr>
          <w:rFonts w:ascii="Arial" w:eastAsia="Times New Roman" w:hAnsi="Arial" w:cs="Arial"/>
          <w:b/>
          <w:bCs/>
          <w:color w:val="FF0000"/>
          <w:sz w:val="20"/>
          <w:szCs w:val="20"/>
          <w:lang w:eastAsia="hu-HU"/>
        </w:rPr>
        <w:t xml:space="preserve"> 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begin"/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instrText xml:space="preserve"> MERGEFIELD "azonositoszam" </w:instrTex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separate"/>
      </w:r>
      <w:r w:rsidRPr="00A5147F">
        <w:rPr>
          <w:rFonts w:ascii="Arial" w:eastAsia="Times New Roman" w:hAnsi="Arial" w:cs="Arial"/>
          <w:b/>
          <w:bCs/>
          <w:noProof/>
          <w:sz w:val="20"/>
          <w:szCs w:val="20"/>
          <w:lang w:eastAsia="hu-HU"/>
        </w:rPr>
        <w:t>TOP-1.1.1-15-KO1-2020-00004</w:t>
      </w:r>
      <w:r w:rsidRPr="00A5147F">
        <w:rPr>
          <w:rFonts w:ascii="Arial" w:eastAsia="Times New Roman" w:hAnsi="Arial" w:cs="Arial"/>
          <w:b/>
          <w:bCs/>
          <w:sz w:val="20"/>
          <w:szCs w:val="20"/>
          <w:lang w:eastAsia="hu-HU"/>
        </w:rPr>
        <w:fldChar w:fldCharType="end"/>
      </w:r>
    </w:p>
    <w:p w14:paraId="6282A2F3" w14:textId="77777777" w:rsidR="00A5147F" w:rsidRPr="00A5147F" w:rsidRDefault="00A5147F" w:rsidP="00A5147F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A5147F">
        <w:rPr>
          <w:rFonts w:ascii="Arial" w:eastAsia="Calibri" w:hAnsi="Arial" w:cs="Arial"/>
          <w:sz w:val="20"/>
          <w:szCs w:val="20"/>
        </w:rPr>
        <w:t xml:space="preserve">Kedvezményezett: 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begin"/>
      </w:r>
      <w:r w:rsidRPr="00A5147F">
        <w:rPr>
          <w:rFonts w:ascii="Arial" w:eastAsia="Calibri" w:hAnsi="Arial" w:cs="Arial"/>
          <w:b/>
          <w:sz w:val="20"/>
          <w:szCs w:val="20"/>
        </w:rPr>
        <w:instrText xml:space="preserve"> MERGEFIELD "palyazo_neve" </w:instrTex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separate"/>
      </w:r>
      <w:r w:rsidRPr="00A5147F">
        <w:rPr>
          <w:rFonts w:ascii="Arial" w:eastAsia="Calibri" w:hAnsi="Arial" w:cs="Arial"/>
          <w:b/>
          <w:noProof/>
          <w:sz w:val="20"/>
          <w:szCs w:val="20"/>
        </w:rPr>
        <w:t>Kisbér Város Önkormányzata</w:t>
      </w:r>
      <w:r w:rsidRPr="00A5147F">
        <w:rPr>
          <w:rFonts w:ascii="Arial" w:eastAsia="Calibri" w:hAnsi="Arial" w:cs="Arial"/>
          <w:b/>
          <w:sz w:val="20"/>
          <w:szCs w:val="20"/>
        </w:rPr>
        <w:fldChar w:fldCharType="end"/>
      </w:r>
    </w:p>
    <w:p w14:paraId="48B222C3" w14:textId="77777777" w:rsidR="00A5147F" w:rsidRPr="00A5147F" w:rsidRDefault="00A5147F" w:rsidP="00A514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6237"/>
      </w:tblGrid>
      <w:tr w:rsidR="00A5147F" w:rsidRPr="00A5147F" w14:paraId="6193FFF0" w14:textId="77777777" w:rsidTr="00293CBB">
        <w:trPr>
          <w:jc w:val="center"/>
        </w:trPr>
        <w:tc>
          <w:tcPr>
            <w:tcW w:w="1271" w:type="dxa"/>
            <w:shd w:val="clear" w:color="auto" w:fill="BFBFBF"/>
            <w:vAlign w:val="center"/>
          </w:tcPr>
          <w:p w14:paraId="74EC6E8D" w14:textId="77777777" w:rsidR="00A5147F" w:rsidRPr="00A5147F" w:rsidRDefault="00A5147F" w:rsidP="00293CB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sorszáma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D59FDA7" w14:textId="77777777" w:rsidR="00A5147F" w:rsidRPr="00A5147F" w:rsidRDefault="00A5147F" w:rsidP="00293CB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Mérföldkő elérésének tervezett dátuma</w:t>
            </w:r>
          </w:p>
        </w:tc>
        <w:tc>
          <w:tcPr>
            <w:tcW w:w="6237" w:type="dxa"/>
            <w:shd w:val="clear" w:color="auto" w:fill="BFBFBF"/>
            <w:vAlign w:val="center"/>
          </w:tcPr>
          <w:p w14:paraId="7064AED4" w14:textId="77777777" w:rsidR="00A5147F" w:rsidRPr="00A5147F" w:rsidRDefault="00A5147F" w:rsidP="00293CB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147F">
              <w:rPr>
                <w:rFonts w:ascii="Arial" w:hAnsi="Arial" w:cs="Arial"/>
                <w:b/>
              </w:rPr>
              <w:t>Megvalósítani tervezett eredmény leírása</w:t>
            </w:r>
          </w:p>
        </w:tc>
      </w:tr>
      <w:tr w:rsidR="00A5147F" w:rsidRPr="00A5147F" w14:paraId="3654CDB1" w14:textId="77777777" w:rsidTr="00293CBB">
        <w:trPr>
          <w:jc w:val="center"/>
        </w:trPr>
        <w:tc>
          <w:tcPr>
            <w:tcW w:w="1271" w:type="dxa"/>
            <w:vAlign w:val="center"/>
          </w:tcPr>
          <w:p w14:paraId="05CE7D06" w14:textId="77777777" w:rsidR="00A5147F" w:rsidRPr="00293CBB" w:rsidRDefault="00A5147F" w:rsidP="00293CBB">
            <w:pPr>
              <w:spacing w:before="40" w:after="40"/>
              <w:jc w:val="center"/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3CBB">
              <w:rPr>
                <w:rFonts w:ascii="Arial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268" w:type="dxa"/>
            <w:vAlign w:val="center"/>
          </w:tcPr>
          <w:p w14:paraId="5D9EF2B2" w14:textId="77777777" w:rsidR="00A5147F" w:rsidRPr="00293CBB" w:rsidRDefault="00A5147F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>2021.</w:t>
            </w:r>
            <w:r w:rsidR="00E62AE8" w:rsidRPr="00293CBB">
              <w:rPr>
                <w:rFonts w:ascii="Arial" w:hAnsi="Arial" w:cs="Arial"/>
              </w:rPr>
              <w:t>11.30</w:t>
            </w:r>
            <w:r w:rsidRPr="00293CBB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14:paraId="35D17440" w14:textId="77777777" w:rsidR="00A5147F" w:rsidRPr="00293CBB" w:rsidRDefault="00A5147F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 xml:space="preserve">- konzorciumi megállapodás véglegesítése; - engedélyes és kiviteli tervek elkészítése; - engedélyezési eljárások lefolytatása; - tulajdonviszonyok rendezése; - tételes tervezői költségvetés; </w:t>
            </w:r>
          </w:p>
          <w:p w14:paraId="3F659012" w14:textId="77777777" w:rsidR="00A5147F" w:rsidRPr="00293CBB" w:rsidRDefault="00A5147F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>A támogatói döntésben szereplő feltétel teljesítése.</w:t>
            </w:r>
          </w:p>
        </w:tc>
      </w:tr>
      <w:tr w:rsidR="00E62AE8" w:rsidRPr="00A5147F" w14:paraId="61C53C6F" w14:textId="77777777" w:rsidTr="00293CBB">
        <w:trPr>
          <w:jc w:val="center"/>
        </w:trPr>
        <w:tc>
          <w:tcPr>
            <w:tcW w:w="1271" w:type="dxa"/>
            <w:vAlign w:val="center"/>
          </w:tcPr>
          <w:p w14:paraId="6E63E041" w14:textId="77777777" w:rsidR="00E62AE8" w:rsidRPr="00293CBB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vAlign w:val="center"/>
          </w:tcPr>
          <w:p w14:paraId="089F1F78" w14:textId="77777777" w:rsidR="00E62AE8" w:rsidRPr="00293CBB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>2022.02.15.</w:t>
            </w:r>
          </w:p>
        </w:tc>
        <w:tc>
          <w:tcPr>
            <w:tcW w:w="6237" w:type="dxa"/>
            <w:vAlign w:val="center"/>
          </w:tcPr>
          <w:p w14:paraId="5B86E9D3" w14:textId="77777777" w:rsidR="00E62AE8" w:rsidRPr="00293CBB" w:rsidRDefault="00E62AE8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93CBB">
              <w:rPr>
                <w:rFonts w:ascii="Arial" w:hAnsi="Arial" w:cs="Arial"/>
              </w:rPr>
              <w:t xml:space="preserve">- </w:t>
            </w:r>
            <w:proofErr w:type="spellStart"/>
            <w:r w:rsidRPr="00293CBB">
              <w:rPr>
                <w:rFonts w:ascii="Arial" w:hAnsi="Arial" w:cs="Arial"/>
              </w:rPr>
              <w:t>közbeszerzés</w:t>
            </w:r>
            <w:proofErr w:type="spellEnd"/>
            <w:r w:rsidRPr="00293CBB">
              <w:rPr>
                <w:rFonts w:ascii="Arial" w:hAnsi="Arial" w:cs="Arial"/>
              </w:rPr>
              <w:t>(</w:t>
            </w:r>
            <w:proofErr w:type="spellStart"/>
            <w:r w:rsidRPr="00293CBB">
              <w:rPr>
                <w:rFonts w:ascii="Arial" w:hAnsi="Arial" w:cs="Arial"/>
              </w:rPr>
              <w:t>ek</w:t>
            </w:r>
            <w:proofErr w:type="spellEnd"/>
            <w:r w:rsidRPr="00293CBB">
              <w:rPr>
                <w:rFonts w:ascii="Arial" w:hAnsi="Arial" w:cs="Arial"/>
              </w:rPr>
              <w:t>) lefolytatása; - projektmenedzsment; - nyilvánosság biztosítása.</w:t>
            </w:r>
          </w:p>
        </w:tc>
      </w:tr>
      <w:tr w:rsidR="00E62AE8" w:rsidRPr="00A5147F" w14:paraId="315A8809" w14:textId="77777777" w:rsidTr="00293CBB">
        <w:trPr>
          <w:jc w:val="center"/>
        </w:trPr>
        <w:tc>
          <w:tcPr>
            <w:tcW w:w="1271" w:type="dxa"/>
            <w:vAlign w:val="center"/>
          </w:tcPr>
          <w:p w14:paraId="66AC6708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vAlign w:val="center"/>
          </w:tcPr>
          <w:p w14:paraId="7EF98FA5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2022.03.</w:t>
            </w:r>
            <w:r w:rsidRPr="00A5147F">
              <w:rPr>
                <w:rFonts w:ascii="Arial" w:hAnsi="Arial" w:cs="Arial"/>
              </w:rPr>
              <w:t>31.</w:t>
            </w:r>
          </w:p>
        </w:tc>
        <w:tc>
          <w:tcPr>
            <w:tcW w:w="6237" w:type="dxa"/>
            <w:vAlign w:val="center"/>
          </w:tcPr>
          <w:p w14:paraId="4708A2CE" w14:textId="77777777" w:rsidR="00E62AE8" w:rsidRPr="00A5147F" w:rsidRDefault="00E62AE8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25%-os készültségi szinten áll. Benyújtásra kerülnek az alábbi dokumentumok. - műszaki ellenőr beszámolója, - fotódokumentáció, - teljesítés igazolások.</w:t>
            </w:r>
          </w:p>
        </w:tc>
      </w:tr>
      <w:tr w:rsidR="00E62AE8" w:rsidRPr="00A5147F" w14:paraId="1335126A" w14:textId="77777777" w:rsidTr="00293CBB">
        <w:trPr>
          <w:jc w:val="center"/>
        </w:trPr>
        <w:tc>
          <w:tcPr>
            <w:tcW w:w="1271" w:type="dxa"/>
            <w:vAlign w:val="center"/>
          </w:tcPr>
          <w:p w14:paraId="79219AE1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  <w:vAlign w:val="center"/>
          </w:tcPr>
          <w:p w14:paraId="193FB33C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A5147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5</w:t>
            </w:r>
            <w:r w:rsidRPr="00A5147F">
              <w:rPr>
                <w:rFonts w:ascii="Arial" w:hAnsi="Arial" w:cs="Arial"/>
              </w:rPr>
              <w:t>.3</w:t>
            </w:r>
            <w:r>
              <w:rPr>
                <w:rFonts w:ascii="Arial" w:hAnsi="Arial" w:cs="Arial"/>
              </w:rPr>
              <w:t>1</w:t>
            </w:r>
            <w:r w:rsidRPr="00A5147F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vAlign w:val="center"/>
          </w:tcPr>
          <w:p w14:paraId="3BCBC443" w14:textId="77777777" w:rsidR="00E62AE8" w:rsidRPr="00A5147F" w:rsidRDefault="00E62AE8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50%-os készültségi szinten áll. Benyújtásra kerülnek az alábbi dokumentumok. - műszaki ellenőr beszámolója, - fotódokumentáció, - teljesítés igazolások.</w:t>
            </w:r>
          </w:p>
        </w:tc>
      </w:tr>
      <w:tr w:rsidR="00E62AE8" w:rsidRPr="00A5147F" w14:paraId="19C6C6D8" w14:textId="77777777" w:rsidTr="00293CBB">
        <w:trPr>
          <w:jc w:val="center"/>
        </w:trPr>
        <w:tc>
          <w:tcPr>
            <w:tcW w:w="1271" w:type="dxa"/>
            <w:vAlign w:val="center"/>
          </w:tcPr>
          <w:p w14:paraId="76101857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  <w:vAlign w:val="center"/>
          </w:tcPr>
          <w:p w14:paraId="6282A568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2022.07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237" w:type="dxa"/>
            <w:vAlign w:val="center"/>
          </w:tcPr>
          <w:p w14:paraId="491084E3" w14:textId="77777777" w:rsidR="00E62AE8" w:rsidRPr="00A5147F" w:rsidRDefault="00E62AE8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75%-os készültségi szinten áll. Benyújtásra kerülnek az alábbi dokumentumok. - műszaki ellenőr beszámolója, - fotódokumentáció, - teljesítés igazolások.</w:t>
            </w:r>
          </w:p>
        </w:tc>
      </w:tr>
      <w:tr w:rsidR="00E62AE8" w:rsidRPr="00A5147F" w14:paraId="74E2AAEB" w14:textId="77777777" w:rsidTr="00293CBB">
        <w:trPr>
          <w:trHeight w:val="207"/>
          <w:jc w:val="center"/>
        </w:trPr>
        <w:tc>
          <w:tcPr>
            <w:tcW w:w="1271" w:type="dxa"/>
            <w:vAlign w:val="center"/>
          </w:tcPr>
          <w:p w14:paraId="79C6FFCB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  <w:vAlign w:val="center"/>
          </w:tcPr>
          <w:p w14:paraId="624FF8D8" w14:textId="77777777" w:rsidR="00E62AE8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2022.08</w:t>
            </w:r>
            <w:r w:rsidRPr="00A5147F">
              <w:rPr>
                <w:rFonts w:ascii="Arial" w:hAnsi="Arial" w:cs="Arial"/>
              </w:rPr>
              <w:t>.31.</w:t>
            </w:r>
          </w:p>
        </w:tc>
        <w:tc>
          <w:tcPr>
            <w:tcW w:w="6237" w:type="dxa"/>
            <w:vAlign w:val="center"/>
          </w:tcPr>
          <w:p w14:paraId="310A581A" w14:textId="77777777" w:rsidR="00E62AE8" w:rsidRPr="00A5147F" w:rsidRDefault="00E62AE8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A beruházás 100%-os készültségi szinten áll. Benyújtásra kerülnek az alábbi dokumentumok. - műszaki ellenőr beszámolója, - fotódokumentáció, - teljesítés igazolások.</w:t>
            </w:r>
          </w:p>
        </w:tc>
      </w:tr>
      <w:tr w:rsidR="00A5147F" w:rsidRPr="00A5147F" w14:paraId="5365EA4D" w14:textId="77777777" w:rsidTr="00293CBB">
        <w:trPr>
          <w:trHeight w:val="207"/>
          <w:jc w:val="center"/>
        </w:trPr>
        <w:tc>
          <w:tcPr>
            <w:tcW w:w="1271" w:type="dxa"/>
            <w:vAlign w:val="center"/>
          </w:tcPr>
          <w:p w14:paraId="36C3F288" w14:textId="77777777" w:rsidR="00A5147F" w:rsidRPr="00A5147F" w:rsidRDefault="00E62AE8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5147F" w:rsidRPr="00A5147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14:paraId="163C1A4F" w14:textId="77777777" w:rsidR="00A5147F" w:rsidRPr="00A5147F" w:rsidRDefault="00A5147F" w:rsidP="00293CB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A5147F">
              <w:rPr>
                <w:rFonts w:ascii="Arial" w:hAnsi="Arial" w:cs="Arial"/>
              </w:rPr>
              <w:t>2022.10.02.</w:t>
            </w:r>
          </w:p>
        </w:tc>
        <w:tc>
          <w:tcPr>
            <w:tcW w:w="6237" w:type="dxa"/>
            <w:vAlign w:val="center"/>
          </w:tcPr>
          <w:p w14:paraId="1ACA0671" w14:textId="7A3343E1" w:rsidR="00A5147F" w:rsidRPr="00A5147F" w:rsidRDefault="00293CBB" w:rsidP="00293CB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5147F" w:rsidRPr="00A5147F">
              <w:rPr>
                <w:rFonts w:ascii="Arial" w:hAnsi="Arial" w:cs="Arial"/>
              </w:rPr>
              <w:t>efektetés-ösztönzési marketingtevékenység, projektzárás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DA703B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2103C42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3E48BFE" w14:textId="0071CB60" w:rsid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93C252" w14:textId="77777777" w:rsidR="00293CBB" w:rsidRPr="00A5147F" w:rsidRDefault="00293CBB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1DB44DA" w14:textId="77777777" w:rsidR="00A5147F" w:rsidRPr="00A5147F" w:rsidRDefault="00A5147F" w:rsidP="00A514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979"/>
        <w:gridCol w:w="4979"/>
      </w:tblGrid>
      <w:tr w:rsidR="00A5147F" w:rsidRPr="00A5147F" w14:paraId="72A6D7C2" w14:textId="77777777" w:rsidTr="00485447">
        <w:trPr>
          <w:trHeight w:val="2051"/>
          <w:jc w:val="center"/>
        </w:trPr>
        <w:tc>
          <w:tcPr>
            <w:tcW w:w="4979" w:type="dxa"/>
            <w:shd w:val="clear" w:color="auto" w:fill="auto"/>
          </w:tcPr>
          <w:p w14:paraId="23ED0DCE" w14:textId="77777777" w:rsidR="00A5147F" w:rsidRPr="00A5147F" w:rsidRDefault="00A5147F" w:rsidP="00A5147F">
            <w:pPr>
              <w:tabs>
                <w:tab w:val="left" w:pos="989"/>
                <w:tab w:val="left" w:leader="dot" w:pos="38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58374A90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MERGEFIELD "palyazo_neve" </w:instrTex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A5147F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Kisbér Város Önkormányzata</w:t>
            </w:r>
            <w:r w:rsidRPr="00A5147F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5C344F07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Kedvezményezett</w:t>
            </w:r>
          </w:p>
          <w:p w14:paraId="5DC89BC7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40D1222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347D9152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503CD114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82DC162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E60B3A1" w14:textId="6BE181EA" w:rsidR="00A5147F" w:rsidRPr="00A5147F" w:rsidRDefault="00A5147F" w:rsidP="00E62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Kelt: </w:t>
            </w:r>
            <w:r w:rsidRPr="00A5147F">
              <w:rPr>
                <w:rFonts w:ascii="Arial" w:eastAsia="Calibri" w:hAnsi="Arial" w:cs="Arial"/>
                <w:noProof/>
                <w:sz w:val="20"/>
                <w:szCs w:val="20"/>
              </w:rPr>
              <w:t>Kisbér,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r w:rsidR="00E62AE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november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hónap </w:t>
            </w:r>
            <w:r w:rsidR="00293C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4. 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napján</w:t>
            </w:r>
          </w:p>
        </w:tc>
        <w:tc>
          <w:tcPr>
            <w:tcW w:w="4979" w:type="dxa"/>
            <w:shd w:val="clear" w:color="auto" w:fill="auto"/>
          </w:tcPr>
          <w:p w14:paraId="7ED7F7F5" w14:textId="77777777" w:rsidR="00A5147F" w:rsidRPr="00A5147F" w:rsidRDefault="00A5147F" w:rsidP="00A5147F">
            <w:pPr>
              <w:tabs>
                <w:tab w:val="left" w:pos="971"/>
                <w:tab w:val="left" w:leader="dot" w:pos="38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ab/>
            </w:r>
          </w:p>
          <w:p w14:paraId="3E50755B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Közreműködő Szervezet</w:t>
            </w:r>
          </w:p>
          <w:p w14:paraId="2FB2E792" w14:textId="77777777" w:rsidR="00A5147F" w:rsidRPr="00A5147F" w:rsidRDefault="00A5147F" w:rsidP="00A5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D6A98C3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D73710A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0C484BE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P.H.</w:t>
            </w:r>
          </w:p>
          <w:p w14:paraId="1E254D75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8195294" w14:textId="7777777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1E81BFC6" w14:textId="73BEC097" w:rsidR="00A5147F" w:rsidRPr="00A5147F" w:rsidRDefault="00A5147F" w:rsidP="00A51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Kelt: Tatabánya,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…</w:t>
            </w:r>
            <w:r w:rsidR="00293C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</w:t>
            </w:r>
            <w:proofErr w:type="gramStart"/>
            <w:r w:rsidR="00293C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...</w:t>
            </w:r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….</w:t>
            </w:r>
            <w:proofErr w:type="gramEnd"/>
            <w:r w:rsidRPr="00A5147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hónap …….napján</w:t>
            </w:r>
          </w:p>
        </w:tc>
      </w:tr>
    </w:tbl>
    <w:p w14:paraId="05B01C99" w14:textId="77777777" w:rsidR="00E222FA" w:rsidRDefault="00E222FA"/>
    <w:p w14:paraId="5045DB71" w14:textId="77777777" w:rsidR="00A5147F" w:rsidRDefault="00A5147F"/>
    <w:p w14:paraId="2300714B" w14:textId="77777777" w:rsidR="00A5147F" w:rsidRDefault="00A5147F"/>
    <w:sectPr w:rsidR="00A514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5C5F" w14:textId="77777777" w:rsidR="001D3C70" w:rsidRDefault="001D3C70" w:rsidP="00A5147F">
      <w:pPr>
        <w:spacing w:after="0" w:line="240" w:lineRule="auto"/>
      </w:pPr>
      <w:r>
        <w:separator/>
      </w:r>
    </w:p>
  </w:endnote>
  <w:endnote w:type="continuationSeparator" w:id="0">
    <w:p w14:paraId="2FDB9BEA" w14:textId="77777777" w:rsidR="001D3C70" w:rsidRDefault="001D3C70" w:rsidP="00A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E4D7" w14:textId="77777777" w:rsidR="00A5147F" w:rsidRDefault="00A5147F" w:rsidP="00A5147F">
    <w:pPr>
      <w:pStyle w:val="llb"/>
      <w:tabs>
        <w:tab w:val="clear" w:pos="4536"/>
        <w:tab w:val="clear" w:pos="9072"/>
        <w:tab w:val="left" w:pos="1296"/>
      </w:tabs>
    </w:pPr>
    <w:r>
      <w:rPr>
        <w:noProof/>
        <w:lang w:eastAsia="hu-HU"/>
      </w:rPr>
      <w:drawing>
        <wp:inline distT="0" distB="0" distL="0" distR="0" wp14:anchorId="310942BB" wp14:editId="4B51D580">
          <wp:extent cx="2042160" cy="84772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0BA8" w14:textId="77777777" w:rsidR="001D3C70" w:rsidRDefault="001D3C70" w:rsidP="00A5147F">
      <w:pPr>
        <w:spacing w:after="0" w:line="240" w:lineRule="auto"/>
      </w:pPr>
      <w:r>
        <w:separator/>
      </w:r>
    </w:p>
  </w:footnote>
  <w:footnote w:type="continuationSeparator" w:id="0">
    <w:p w14:paraId="48D347CA" w14:textId="77777777" w:rsidR="001D3C70" w:rsidRDefault="001D3C70" w:rsidP="00A5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B45E" w14:textId="77777777" w:rsidR="00A5147F" w:rsidRDefault="00A5147F">
    <w:pPr>
      <w:pStyle w:val="lfej"/>
    </w:pPr>
    <w:r w:rsidRPr="00A5147F">
      <w:rPr>
        <w:rFonts w:ascii="Calibri" w:eastAsia="Times New Roman" w:hAnsi="Calibri" w:cs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78961DE7" wp14:editId="461639C6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1926000" cy="75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7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7F"/>
    <w:rsid w:val="001D3C70"/>
    <w:rsid w:val="00293CBB"/>
    <w:rsid w:val="00571E56"/>
    <w:rsid w:val="00A5147F"/>
    <w:rsid w:val="00B55B6C"/>
    <w:rsid w:val="00E222FA"/>
    <w:rsid w:val="00E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C2391"/>
  <w15:chartTrackingRefBased/>
  <w15:docId w15:val="{88A0F81A-ADBC-4948-BC73-D687E9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A514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47F"/>
  </w:style>
  <w:style w:type="paragraph" w:styleId="llb">
    <w:name w:val="footer"/>
    <w:basedOn w:val="Norml"/>
    <w:link w:val="llbChar"/>
    <w:uiPriority w:val="99"/>
    <w:unhideWhenUsed/>
    <w:rsid w:val="00A5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OberA</dc:creator>
  <cp:keywords/>
  <dc:description/>
  <cp:lastModifiedBy>László Peresztegi</cp:lastModifiedBy>
  <cp:revision>4</cp:revision>
  <dcterms:created xsi:type="dcterms:W3CDTF">2021-06-13T19:15:00Z</dcterms:created>
  <dcterms:modified xsi:type="dcterms:W3CDTF">2021-11-04T10:17:00Z</dcterms:modified>
</cp:coreProperties>
</file>